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528" w:type="dxa"/>
        <w:tblInd w:w="5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677"/>
      </w:tblGrid>
      <w:tr w:rsidR="003D143D" w:rsidRPr="00DF6EAA" w14:paraId="7EE7B298" w14:textId="77777777" w:rsidTr="003A5DC1">
        <w:tc>
          <w:tcPr>
            <w:tcW w:w="851" w:type="dxa"/>
          </w:tcPr>
          <w:p w14:paraId="0960FDA2" w14:textId="77777777" w:rsidR="003D143D" w:rsidRPr="00FE6772" w:rsidRDefault="003D143D" w:rsidP="003A5DC1">
            <w:pPr>
              <w:spacing w:after="150"/>
              <w:outlineLvl w:val="1"/>
              <w:rPr>
                <w:rFonts w:ascii="Times New Roman" w:eastAsia="Times New Roman" w:hAnsi="Times New Roman" w:cs="Times New Roman"/>
                <w:bCs/>
                <w:caps/>
                <w:sz w:val="32"/>
                <w:szCs w:val="32"/>
                <w:lang w:eastAsia="ru-RU"/>
              </w:rPr>
            </w:pPr>
          </w:p>
        </w:tc>
        <w:tc>
          <w:tcPr>
            <w:tcW w:w="4677" w:type="dxa"/>
          </w:tcPr>
          <w:p w14:paraId="68EEE80C" w14:textId="77777777" w:rsidR="003D143D" w:rsidRPr="00DF6EAA" w:rsidRDefault="003D143D" w:rsidP="003A5DC1">
            <w:pPr>
              <w:spacing w:after="150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F6EA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УТВЕРЖДАЮ:</w:t>
            </w:r>
          </w:p>
          <w:p w14:paraId="3048F70B" w14:textId="77777777" w:rsidR="003D143D" w:rsidRPr="00DF6EAA" w:rsidRDefault="003D143D" w:rsidP="003A5DC1">
            <w:pPr>
              <w:spacing w:after="15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6E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Директор ООО «Медэксперт»</w:t>
            </w:r>
          </w:p>
          <w:p w14:paraId="7A3A1CEF" w14:textId="77777777" w:rsidR="003D143D" w:rsidRPr="00DF6EAA" w:rsidRDefault="003D143D" w:rsidP="003A5DC1">
            <w:pPr>
              <w:spacing w:after="150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6E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 /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Бикбаев Л.И.</w:t>
            </w:r>
          </w:p>
          <w:p w14:paraId="22750904" w14:textId="4DFF822B" w:rsidR="003D143D" w:rsidRPr="00DF6EAA" w:rsidRDefault="003D143D" w:rsidP="003A5DC1">
            <w:pPr>
              <w:spacing w:after="150"/>
              <w:outlineLvl w:val="1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DF6E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  <w:r w:rsidRPr="00DF6E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января </w:t>
            </w:r>
            <w:r w:rsidRPr="00DF6E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F6E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</w:t>
            </w:r>
          </w:p>
        </w:tc>
      </w:tr>
    </w:tbl>
    <w:p w14:paraId="19BB70C0" w14:textId="77777777" w:rsidR="003D143D" w:rsidRPr="00DF6EAA" w:rsidRDefault="003D143D" w:rsidP="003D143D">
      <w:pPr>
        <w:spacing w:after="150" w:line="240" w:lineRule="auto"/>
        <w:outlineLvl w:val="1"/>
        <w:rPr>
          <w:rFonts w:ascii="Arial" w:eastAsia="Times New Roman" w:hAnsi="Arial" w:cs="Arial"/>
          <w:b/>
          <w:bCs/>
          <w:caps/>
          <w:sz w:val="36"/>
          <w:szCs w:val="36"/>
          <w:lang w:eastAsia="ru-RU"/>
        </w:rPr>
      </w:pPr>
    </w:p>
    <w:p w14:paraId="46E12F38" w14:textId="77777777" w:rsidR="003D143D" w:rsidRPr="00DF6EAA" w:rsidRDefault="003D143D" w:rsidP="003D143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F6EAA">
        <w:rPr>
          <w:rFonts w:ascii="Times New Roman" w:hAnsi="Times New Roman" w:cs="Times New Roman"/>
          <w:b/>
          <w:sz w:val="30"/>
          <w:szCs w:val="30"/>
        </w:rPr>
        <w:t>Общество с ограниченной ответственностью «Медэксперт» радо видеть Вас в нашем медицинском центре и просит Вас соблюдать следующие простые правила поведения пациентов и посетителей ООО «Медэксперт»</w:t>
      </w:r>
    </w:p>
    <w:p w14:paraId="47DD5D65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54D4AB" w14:textId="77777777" w:rsidR="003D143D" w:rsidRPr="00DF6EAA" w:rsidRDefault="003D143D" w:rsidP="003D143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EA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B6F69F4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1.1. Настоящие Правила разработаны в соответствии с Гражданским Кодексом  Российской Федерации, Законом РФ «О защите прав потребителей», Федеральным законом от 21.11.2011 N 323-ФЗ «Об основах охраны здоровья граждан в Российской Федерации»,  Постановлением Правительства РФ от 04.10.2012 N 1006 «Об утверждении Правил предоставления медицинскими организациями платных медицинских услуг», Уставом ООО «Мед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DF6EAA">
        <w:rPr>
          <w:rFonts w:ascii="Times New Roman" w:hAnsi="Times New Roman" w:cs="Times New Roman"/>
          <w:sz w:val="26"/>
          <w:szCs w:val="26"/>
        </w:rPr>
        <w:t>ксперт» (далее – Учреждение), иными нормативно-правовыми актами.</w:t>
      </w:r>
    </w:p>
    <w:p w14:paraId="5C409A91" w14:textId="19DBF6A5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1.2. Правила определяют нормы поведения пациентов и иных посетителей ООО «Мед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DF6EAA">
        <w:rPr>
          <w:rFonts w:ascii="Times New Roman" w:hAnsi="Times New Roman" w:cs="Times New Roman"/>
          <w:sz w:val="26"/>
          <w:szCs w:val="26"/>
        </w:rPr>
        <w:t>ксперт» при получении ими медицинских и/или не медицинских услуг, и разработаны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>с целью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 xml:space="preserve">прав пациентов на квалифицированное и своевременное обследование и лечение, создание благоприятных условий для получения медицинской помощи надлежащего качества, повышение качества медицинской помощи и медицинского обслуживания, соблюдение общественного порядка, обеспечение безопасности граждан, соблюдение санитарно-эпидемиологических правил, соблюдение врачебной тайны, защиты персональных данных, обеспечение личной безопасности работников, пациентов и посетителей. </w:t>
      </w:r>
    </w:p>
    <w:p w14:paraId="3576A037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1.3. Соблюдение настоящих Правил является обязательным для всех пациентов и посетителей ООО «Мед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DF6EAA">
        <w:rPr>
          <w:rFonts w:ascii="Times New Roman" w:hAnsi="Times New Roman" w:cs="Times New Roman"/>
          <w:sz w:val="26"/>
          <w:szCs w:val="26"/>
        </w:rPr>
        <w:t>ксперт».</w:t>
      </w:r>
    </w:p>
    <w:p w14:paraId="22ED3B45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1.4. Настоящие Правила размещаются для всеобщего ознакомления на информационных стендах Учреждения, на сайте Учреждения в сети «Интернет».</w:t>
      </w:r>
    </w:p>
    <w:p w14:paraId="02077F04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74A071B9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4A37CC08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b/>
          <w:sz w:val="26"/>
          <w:szCs w:val="26"/>
        </w:rPr>
        <w:t>2. Права и обязанности пациента</w:t>
      </w:r>
    </w:p>
    <w:p w14:paraId="599B2932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30883849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F6EAA">
        <w:rPr>
          <w:rFonts w:ascii="Times New Roman" w:hAnsi="Times New Roman" w:cs="Times New Roman"/>
          <w:sz w:val="26"/>
          <w:szCs w:val="26"/>
          <w:u w:val="single"/>
        </w:rPr>
        <w:t>2.1. Пациент имеет право на:</w:t>
      </w:r>
    </w:p>
    <w:p w14:paraId="74E4092E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выбор врача и выбор медицинской организации в соответствии с ФЗ от 21.11.2011 г. № 323-ФЗ «Об основах охраны здоровья граждан в Российской Федерации»;</w:t>
      </w:r>
    </w:p>
    <w:p w14:paraId="6B41208B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 перевод к другому лечащему врачу с разрешения руководителя учреждения при наличии согласия другого врача;</w:t>
      </w:r>
    </w:p>
    <w:p w14:paraId="3C8A77FF" w14:textId="60BEC0D2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профилактику, диагностику, лечение, медицинскую реабилитацию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>в условиях, соответствующих санитарно-гигиеническим требованиям;</w:t>
      </w:r>
    </w:p>
    <w:p w14:paraId="272A4316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получение консультаций врачей-специалистов;</w:t>
      </w:r>
    </w:p>
    <w:p w14:paraId="1B5C677B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42FA8DE9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 xml:space="preserve">получение информации о своих правах и обязанностях, состоянии своего здоровья, включая сведения о результатах медицинского обследования, наличии заболевания, об установленном диагнозе и о прогнозе развития заболевания, методах оказания </w:t>
      </w:r>
      <w:r w:rsidRPr="00DF6EAA">
        <w:rPr>
          <w:rFonts w:ascii="Times New Roman" w:hAnsi="Times New Roman" w:cs="Times New Roman"/>
          <w:sz w:val="26"/>
          <w:szCs w:val="26"/>
        </w:rPr>
        <w:lastRenderedPageBreak/>
        <w:t>медицинской помощи, связанном с ними риске, возможных видах медицинского вмешательства, его последствиях и результатах оказания медицинской помощи;</w:t>
      </w:r>
    </w:p>
    <w:p w14:paraId="2122EE46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14:paraId="541BC9F9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выбор лиц, которым в интересах пациента может быть передана информация о состоянии его здоровья;</w:t>
      </w:r>
    </w:p>
    <w:p w14:paraId="4920276E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защиту сведений, составляющих врачебную тайну, а также персональных данных пациента;</w:t>
      </w:r>
    </w:p>
    <w:p w14:paraId="719575DC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возмещение вреда, причиненного здоровью при оказании ему медицинской помощи;</w:t>
      </w:r>
    </w:p>
    <w:p w14:paraId="0DD75D08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1A18A2CC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отказ от медицинского вмешательства;</w:t>
      </w:r>
    </w:p>
    <w:p w14:paraId="3E2A2A00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документов;</w:t>
      </w:r>
    </w:p>
    <w:p w14:paraId="729A1D2F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допуск к нему адвоката или законного представителя для защиты своих прав;</w:t>
      </w:r>
    </w:p>
    <w:p w14:paraId="1D5E9674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допуск к нему священнослужителя, а в случае нахождения пациента на лечении в стационарных условиях –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отделения;</w:t>
      </w:r>
    </w:p>
    <w:p w14:paraId="50BE95B7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 получение медицинских услуг на условиях проводимых Акций. В случае нарушения условий участия в Акции Учреждение вправе потребовать от Пациента уплаты разницы между стоимостью оказанной Заказчику Услуги, рассчитанной в соответствии с прейскурантом, и стоимостью Услуги, рассчитанной в соответствии с предоставлением Услуг на условиях Акции.</w:t>
      </w:r>
    </w:p>
    <w:p w14:paraId="3A826273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 получение комплексных медицинских услуг с предоставлением комплексной скидки по ценам согласно прайс листу. В случае нарушения условий получения комплексных услуг, или частичного отказа от получения комплексных услуг, возврат произведенной оплаты будет выполнен с учетом стоимости оказанной заказчику услуги, рассчитанной в соответствии с прейскурантом без предоставления скидки.</w:t>
      </w:r>
    </w:p>
    <w:p w14:paraId="3707AEDE" w14:textId="77777777" w:rsidR="003D143D" w:rsidRPr="00DF6EAA" w:rsidRDefault="003D143D" w:rsidP="003D143D">
      <w:pPr>
        <w:pStyle w:val="a7"/>
        <w:spacing w:after="0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14:paraId="3CCC535D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F6EAA">
        <w:rPr>
          <w:rFonts w:ascii="Times New Roman" w:hAnsi="Times New Roman" w:cs="Times New Roman"/>
          <w:sz w:val="26"/>
          <w:szCs w:val="26"/>
          <w:u w:val="single"/>
        </w:rPr>
        <w:t>2.2.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  <w:u w:val="single"/>
        </w:rPr>
        <w:t>Пациент обязан:</w:t>
      </w:r>
    </w:p>
    <w:p w14:paraId="05A6F307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ознакомиться с настоящими Правилами и неукоснительно соблюдать их во время нахождения на территории Учреждения;</w:t>
      </w:r>
    </w:p>
    <w:p w14:paraId="70C5F7A8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принимать меры к сохранению и укреплению своего здоровья;</w:t>
      </w:r>
    </w:p>
    <w:p w14:paraId="75BAD6FF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своевременно обращаться за медицинской помощью;</w:t>
      </w:r>
    </w:p>
    <w:p w14:paraId="1BD6F54B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Учреждении;</w:t>
      </w:r>
    </w:p>
    <w:p w14:paraId="208CED14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проявлять в общении с медицинскими работниками такт и уважение, быть выдержанным, доброжелательным;</w:t>
      </w:r>
    </w:p>
    <w:p w14:paraId="596FDFE5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уважительно относиться к другим пациентам, соблюдать очередность, пропускать лиц, нуждающихся в неотложной помощи, имеющих право на внеочередное обслуживание в соответствии с законодательством Российской Федерации;</w:t>
      </w:r>
    </w:p>
    <w:p w14:paraId="33ED46E8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не приходить на прием к врачу в алкогольном, наркотическом, ином токсическом опьянении;</w:t>
      </w:r>
    </w:p>
    <w:p w14:paraId="30C60FA5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lastRenderedPageBreak/>
        <w:t>являться на прием за 10 минут до начала приема для оформления договора, предупреждать о невозможности явки по уважительной причине;</w:t>
      </w:r>
    </w:p>
    <w:p w14:paraId="3952ECDB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посещать медицинские кабинеты и врачей по предварительной записи в соответствии с установленным графиком их работы;</w:t>
      </w:r>
    </w:p>
    <w:p w14:paraId="3D556513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являться на лечение и процедуры в установленное и согласованное с врачом</w:t>
      </w:r>
      <w:r>
        <w:rPr>
          <w:rFonts w:ascii="Times New Roman" w:hAnsi="Times New Roman" w:cs="Times New Roman"/>
          <w:sz w:val="26"/>
          <w:szCs w:val="26"/>
        </w:rPr>
        <w:t xml:space="preserve"> (администрацией Учреждения)</w:t>
      </w:r>
      <w:r w:rsidRPr="00DF6EAA">
        <w:rPr>
          <w:rFonts w:ascii="Times New Roman" w:hAnsi="Times New Roman" w:cs="Times New Roman"/>
          <w:sz w:val="26"/>
          <w:szCs w:val="26"/>
        </w:rPr>
        <w:t xml:space="preserve"> время</w:t>
      </w:r>
      <w:r>
        <w:rPr>
          <w:rFonts w:ascii="Times New Roman" w:hAnsi="Times New Roman" w:cs="Times New Roman"/>
          <w:sz w:val="26"/>
          <w:szCs w:val="26"/>
        </w:rPr>
        <w:t>. Е</w:t>
      </w:r>
      <w:r w:rsidRPr="00FD304F">
        <w:rPr>
          <w:rFonts w:ascii="Times New Roman" w:hAnsi="Times New Roman" w:cs="Times New Roman"/>
          <w:sz w:val="26"/>
          <w:szCs w:val="26"/>
        </w:rPr>
        <w:t>сли пациент понимает, что не успевает</w:t>
      </w:r>
      <w:r>
        <w:rPr>
          <w:rFonts w:ascii="Times New Roman" w:hAnsi="Times New Roman" w:cs="Times New Roman"/>
          <w:sz w:val="26"/>
          <w:szCs w:val="26"/>
        </w:rPr>
        <w:t xml:space="preserve"> на прием вовремя -</w:t>
      </w:r>
      <w:r w:rsidRPr="00FD304F">
        <w:rPr>
          <w:rFonts w:ascii="Times New Roman" w:hAnsi="Times New Roman" w:cs="Times New Roman"/>
          <w:sz w:val="26"/>
          <w:szCs w:val="26"/>
        </w:rPr>
        <w:t xml:space="preserve"> заранее звонить/отменять запись, чтобы </w:t>
      </w:r>
      <w:r>
        <w:rPr>
          <w:rFonts w:ascii="Times New Roman" w:hAnsi="Times New Roman" w:cs="Times New Roman"/>
          <w:sz w:val="26"/>
          <w:szCs w:val="26"/>
        </w:rPr>
        <w:t xml:space="preserve">это </w:t>
      </w:r>
      <w:r w:rsidRPr="00FD304F">
        <w:rPr>
          <w:rFonts w:ascii="Times New Roman" w:hAnsi="Times New Roman" w:cs="Times New Roman"/>
          <w:sz w:val="26"/>
          <w:szCs w:val="26"/>
        </w:rPr>
        <w:t>время могли предложить другому человеку</w:t>
      </w:r>
      <w:r w:rsidRPr="00DF6EAA">
        <w:rPr>
          <w:rFonts w:ascii="Times New Roman" w:hAnsi="Times New Roman" w:cs="Times New Roman"/>
          <w:sz w:val="26"/>
          <w:szCs w:val="26"/>
        </w:rPr>
        <w:t>;</w:t>
      </w:r>
    </w:p>
    <w:p w14:paraId="101369BD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сообщать врачу всю информацию, необходимую для постановки диагноза и лечения заболевания;</w:t>
      </w:r>
    </w:p>
    <w:p w14:paraId="53CC3759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5C743A4E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ознакомиться с рекомендованным планом лечения и соблюдать его;</w:t>
      </w:r>
    </w:p>
    <w:p w14:paraId="71EDAE88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своевременно и неукоснительно выполнять все предписания лечащего врача;</w:t>
      </w:r>
    </w:p>
    <w:p w14:paraId="464D7C56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14:paraId="25A7BC7F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не предпринимать действий, способных нарушить права других пациентов и работников Учреждения;</w:t>
      </w:r>
    </w:p>
    <w:p w14:paraId="2EF71207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посещать подразделения Учреждения и медицинские кабинеты в соответствии с установленным графиком их работы;</w:t>
      </w:r>
    </w:p>
    <w:p w14:paraId="577B71BB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при посещении лечебно-диагностических подразделений Учреждения снимать верхнюю одежду, надевать на уличную обувь бахилы или переобуваться в сменную обувь;</w:t>
      </w:r>
    </w:p>
    <w:p w14:paraId="35C6EEF2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не допускать проявлений неуважительного отношения к другим пациентам и работникам Учреждения;</w:t>
      </w:r>
    </w:p>
    <w:p w14:paraId="2BC995DA" w14:textId="1748D923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бережно относиться к имуществу Учреждения, соблюдать чистоту,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>тишину и порядок в помещениях Учреждения.</w:t>
      </w:r>
    </w:p>
    <w:p w14:paraId="6F86A129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1AE1A15A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F6EAA">
        <w:rPr>
          <w:rFonts w:ascii="Times New Roman" w:hAnsi="Times New Roman" w:cs="Times New Roman"/>
          <w:sz w:val="26"/>
          <w:szCs w:val="26"/>
          <w:u w:val="single"/>
        </w:rPr>
        <w:t>2.3. Пациентами посетителям в зданиях и служебных помещениях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  <w:u w:val="single"/>
        </w:rPr>
        <w:t>Учреждения, запрещается:</w:t>
      </w:r>
    </w:p>
    <w:p w14:paraId="5CF7AC1F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проносить в здания и служебные помещения Учреждения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24930478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14:paraId="371F35F4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находиться в служебных помещениях Учреждения без разрешения;</w:t>
      </w:r>
    </w:p>
    <w:p w14:paraId="43659A9F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потреблять пищу в коридорах, палатах, кабинетах, на лестничных маршах и других помещениях Учреждения, не предназначенных для приема пищи;</w:t>
      </w:r>
    </w:p>
    <w:p w14:paraId="2BE99C75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курить на всей территории Учреждения и за пределами мест, специально отведенных для курения;</w:t>
      </w:r>
    </w:p>
    <w:p w14:paraId="3C23EE0D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громко разговаривать, шуметь, хлопать дверями;</w:t>
      </w:r>
    </w:p>
    <w:p w14:paraId="49702F61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оставлять малолетних детей без присмотра;</w:t>
      </w:r>
    </w:p>
    <w:p w14:paraId="6FD68117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выносить из помещения Учреждения документы, полученные для ознакомления;</w:t>
      </w:r>
    </w:p>
    <w:p w14:paraId="13233BEE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изымать какие-либо документы из медицинских карт, со стендов и из папок информационных стендов;</w:t>
      </w:r>
    </w:p>
    <w:p w14:paraId="49BED494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lastRenderedPageBreak/>
        <w:t>размещать в помещениях и на территории Учреждения объявления без разрешения администрации Учреждения;</w:t>
      </w:r>
    </w:p>
    <w:p w14:paraId="38EE17AB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выполнять в функции торговых агентов, представителей и находиться в помещениях Центра в иных коммерческих целях;</w:t>
      </w:r>
    </w:p>
    <w:p w14:paraId="210ED629" w14:textId="77777777" w:rsidR="003D143D" w:rsidRPr="00FD36EE" w:rsidRDefault="003D143D" w:rsidP="003D143D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36E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E7F9E">
        <w:rPr>
          <w:rFonts w:ascii="Times New Roman" w:hAnsi="Times New Roman" w:cs="Times New Roman"/>
          <w:sz w:val="26"/>
          <w:szCs w:val="26"/>
        </w:rPr>
        <w:t xml:space="preserve">производить фото- и </w:t>
      </w:r>
      <w:proofErr w:type="gramStart"/>
      <w:r w:rsidRPr="006E7F9E">
        <w:rPr>
          <w:rFonts w:ascii="Times New Roman" w:hAnsi="Times New Roman" w:cs="Times New Roman"/>
          <w:sz w:val="26"/>
          <w:szCs w:val="26"/>
        </w:rPr>
        <w:t>видео- съемку</w:t>
      </w:r>
      <w:proofErr w:type="gramEnd"/>
      <w:r w:rsidRPr="006E7F9E">
        <w:rPr>
          <w:rFonts w:ascii="Times New Roman" w:hAnsi="Times New Roman" w:cs="Times New Roman"/>
          <w:sz w:val="26"/>
          <w:szCs w:val="26"/>
        </w:rPr>
        <w:t xml:space="preserve"> без предварительного разрешения администрации Учреждения и согласования в письменной форме с медицинскими работниками, оказывающими медицинскую помощь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E7F9E">
        <w:rPr>
          <w:rFonts w:ascii="Times New Roman" w:hAnsi="Times New Roman" w:cs="Times New Roman"/>
          <w:sz w:val="26"/>
          <w:szCs w:val="26"/>
        </w:rPr>
        <w:t xml:space="preserve"> Согласно Законодательству РФ, произведение фото/видеосъемка во врачебных кабинетах клиники </w:t>
      </w:r>
      <w:r w:rsidRPr="006E7F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возможна только после получения письменного согласия медицинских работников на обработку их персональных данных.</w:t>
      </w:r>
    </w:p>
    <w:p w14:paraId="513AB0F8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находиться в помещениях Учреждения в верхней одежде, грязной обуви;</w:t>
      </w:r>
    </w:p>
    <w:p w14:paraId="53A3FE46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запрещается доступ в здание и помещения Учреждения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Учреждения сотрудниками охраны и (или) правоохранительных органов;</w:t>
      </w:r>
    </w:p>
    <w:p w14:paraId="555E97A6" w14:textId="77777777" w:rsidR="003D143D" w:rsidRPr="00DF6EAA" w:rsidRDefault="003D143D" w:rsidP="003D143D">
      <w:pPr>
        <w:pStyle w:val="a7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курить, употреблять алкогольные, токсические и наркотические вещества в здании Учреждения и на ее территории.</w:t>
      </w:r>
    </w:p>
    <w:p w14:paraId="28EC9B70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1813F341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На территории Учреждения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>необходимо поддерживать чистоту и порядок. Использованные средства личной гигиены, подгузники должны незамедлительно помещаться в специальный мусорный бак, находящийся в санузле. Бросать их на пол, класть на столы, кушетки, пеленальные столики, в канализацию и пр. категорически запрещается.</w:t>
      </w:r>
    </w:p>
    <w:p w14:paraId="5067B6BD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Запрещается оставлять ребенка без присмотра на пеленальном столике, скамейке, на кушетке – это может привести к падению и тяжелой травме.</w:t>
      </w:r>
    </w:p>
    <w:p w14:paraId="35DA5E5B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15629FE7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EAA">
        <w:rPr>
          <w:rFonts w:ascii="Times New Roman" w:hAnsi="Times New Roman" w:cs="Times New Roman"/>
          <w:b/>
          <w:sz w:val="26"/>
          <w:szCs w:val="26"/>
        </w:rPr>
        <w:t>3. Ответственность за нарушение настоящих Правил</w:t>
      </w:r>
    </w:p>
    <w:p w14:paraId="039D2867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3F23B5D5" w14:textId="77777777" w:rsidR="003D143D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3.1. Учреждени</w:t>
      </w:r>
      <w:r>
        <w:rPr>
          <w:rFonts w:ascii="Times New Roman" w:hAnsi="Times New Roman" w:cs="Times New Roman"/>
          <w:sz w:val="26"/>
          <w:szCs w:val="26"/>
        </w:rPr>
        <w:t xml:space="preserve">е имеет право отказать в приеме при опоздании пациента более, чем на 10 минут, т.к. у специалиста физически не остается времени для полноценного </w:t>
      </w:r>
      <w:r w:rsidRPr="00FD304F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качествен</w:t>
      </w:r>
      <w:r w:rsidRPr="00FD304F">
        <w:rPr>
          <w:rFonts w:ascii="Times New Roman" w:hAnsi="Times New Roman" w:cs="Times New Roman"/>
          <w:sz w:val="26"/>
          <w:szCs w:val="26"/>
        </w:rPr>
        <w:t>ного осмотра</w:t>
      </w:r>
      <w:r>
        <w:rPr>
          <w:rFonts w:ascii="Times New Roman" w:hAnsi="Times New Roman" w:cs="Times New Roman"/>
          <w:sz w:val="26"/>
          <w:szCs w:val="26"/>
        </w:rPr>
        <w:t>. Кроме того, о</w:t>
      </w:r>
      <w:r w:rsidRPr="00FD304F">
        <w:rPr>
          <w:rFonts w:ascii="Times New Roman" w:hAnsi="Times New Roman" w:cs="Times New Roman"/>
          <w:sz w:val="26"/>
          <w:szCs w:val="26"/>
        </w:rPr>
        <w:t>поздание одного пациента означает сдвиг очереди и ухудшение сервиса для тех, кто пришёл вовремя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0391FB" w14:textId="77777777" w:rsidR="003D143D" w:rsidRPr="00FD304F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таком случае, Учреждение может предложить:</w:t>
      </w:r>
    </w:p>
    <w:p w14:paraId="1C042FB7" w14:textId="77777777" w:rsidR="003D143D" w:rsidRPr="00FD304F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304F">
        <w:rPr>
          <w:rFonts w:ascii="Times New Roman" w:hAnsi="Times New Roman" w:cs="Times New Roman"/>
          <w:sz w:val="26"/>
          <w:szCs w:val="26"/>
        </w:rPr>
        <w:t>- Перенести визит на другое свободное время в тот же или другой день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7A737AD" w14:textId="77777777" w:rsidR="003D143D" w:rsidRPr="00FD304F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304F">
        <w:rPr>
          <w:rFonts w:ascii="Times New Roman" w:hAnsi="Times New Roman" w:cs="Times New Roman"/>
          <w:sz w:val="26"/>
          <w:szCs w:val="26"/>
        </w:rPr>
        <w:t>- Провести приём, если есть “окно” перед следующим пациентом и врач успеет оказать помощь без ущерба для качества и расписания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50FCA88" w14:textId="77777777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DF6EAA">
        <w:rPr>
          <w:rFonts w:ascii="Times New Roman" w:hAnsi="Times New Roman" w:cs="Times New Roman"/>
          <w:sz w:val="26"/>
          <w:szCs w:val="26"/>
        </w:rPr>
        <w:t xml:space="preserve">Пациент несёт ответственность за последствия, связанные с отказом от медицинского вмешательства (госпитализации), за несоблюдение указаний (рекомендаций)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 </w:t>
      </w:r>
    </w:p>
    <w:p w14:paraId="19D97F5A" w14:textId="2EA8A82F" w:rsidR="003D143D" w:rsidRPr="00DF6EAA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F6EAA">
        <w:rPr>
          <w:rFonts w:ascii="Times New Roman" w:hAnsi="Times New Roman" w:cs="Times New Roman"/>
          <w:sz w:val="26"/>
          <w:szCs w:val="26"/>
        </w:rPr>
        <w:t>. В случае нарушения пациентами и иными посетителями настоящих Правил, общественного порядка, отсутствие пациента в назначенное на прием время, несоблюдение пациентом предписаний, режима лечения,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>работники Учреждения вправе делать им соответствующие замечания, вызвать наряд полиции и применять иные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6EAA">
        <w:rPr>
          <w:rFonts w:ascii="Times New Roman" w:hAnsi="Times New Roman" w:cs="Times New Roman"/>
          <w:sz w:val="26"/>
          <w:szCs w:val="26"/>
        </w:rPr>
        <w:t>меры воздействия, предусмотренные действующим законодательством, а также отказать в оказании услуг, если ситуация не носит экстренный характер, нет угрозы для жизни пациента и здоровью окружающих.</w:t>
      </w:r>
    </w:p>
    <w:p w14:paraId="47F75F29" w14:textId="77777777" w:rsidR="003D143D" w:rsidRPr="00247D4D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EAA"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F6EAA">
        <w:rPr>
          <w:rFonts w:ascii="Times New Roman" w:hAnsi="Times New Roman" w:cs="Times New Roman"/>
          <w:sz w:val="26"/>
          <w:szCs w:val="26"/>
        </w:rPr>
        <w:t>. Воспрепятствование осуществлению процесса оказания медицинской помощи, неуважение к медицинским работникам, другим пациентам и посетителям Учреждения, нарушение общественного порядка в зданиях, служебных помещениях, на территории Учреждения, причинение морального вреда работникам Учреждения, причинение вреда деловой репутации Учреждения, а также материального ущерба имуществу Учреждения и его работников, пациентов и посетителей, влечет ответственность, предусмотренную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0A7BF6" w14:textId="77777777" w:rsidR="003D143D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4284ED" w14:textId="77777777" w:rsidR="003D143D" w:rsidRDefault="003D143D" w:rsidP="003D14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635F1B0" w14:textId="77777777" w:rsidR="00580613" w:rsidRDefault="00580613"/>
    <w:sectPr w:rsidR="00580613" w:rsidSect="003D143D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D4E"/>
    <w:multiLevelType w:val="hybridMultilevel"/>
    <w:tmpl w:val="3B300E1A"/>
    <w:lvl w:ilvl="0" w:tplc="2F6C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78792F"/>
    <w:multiLevelType w:val="hybridMultilevel"/>
    <w:tmpl w:val="8760E2E2"/>
    <w:lvl w:ilvl="0" w:tplc="D4F682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7388207">
    <w:abstractNumId w:val="1"/>
  </w:num>
  <w:num w:numId="2" w16cid:durableId="120934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3D"/>
    <w:rsid w:val="003D143D"/>
    <w:rsid w:val="00553F98"/>
    <w:rsid w:val="00580613"/>
    <w:rsid w:val="00A47919"/>
    <w:rsid w:val="00AE6F30"/>
    <w:rsid w:val="00E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C152"/>
  <w15:chartTrackingRefBased/>
  <w15:docId w15:val="{7C4C1741-0787-4171-9F61-3F9BDF06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43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4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4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4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4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4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4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14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4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14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14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43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D14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Şeker</dc:creator>
  <cp:keywords/>
  <dc:description/>
  <cp:lastModifiedBy>Natalia Şeker</cp:lastModifiedBy>
  <cp:revision>1</cp:revision>
  <dcterms:created xsi:type="dcterms:W3CDTF">2026-02-05T11:49:00Z</dcterms:created>
  <dcterms:modified xsi:type="dcterms:W3CDTF">2026-02-05T11:54:00Z</dcterms:modified>
</cp:coreProperties>
</file>